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79" w:rsidRPr="00C57EA3" w:rsidRDefault="00D12821" w:rsidP="00D12821">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 xml:space="preserve">Densidad poblacional </w:t>
      </w:r>
    </w:p>
    <w:p w:rsidR="00D12821" w:rsidRPr="00C57EA3" w:rsidRDefault="00D12821" w:rsidP="00D12821">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Grado séptimo</w:t>
      </w:r>
    </w:p>
    <w:p w:rsidR="00D12821" w:rsidRPr="00C57EA3" w:rsidRDefault="00D12821" w:rsidP="00D12821">
      <w:pPr>
        <w:pStyle w:val="Prrafodelista"/>
        <w:numPr>
          <w:ilvl w:val="0"/>
          <w:numId w:val="4"/>
        </w:num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 xml:space="preserve">se realiza un estudio en un biomas donde habitan los conejos y los lobos, El estudio se realiza a lo largo de diez años. </w:t>
      </w:r>
    </w:p>
    <w:p w:rsidR="00D12821" w:rsidRPr="00C57EA3" w:rsidRDefault="00D12821" w:rsidP="00D12821">
      <w:pPr>
        <w:pStyle w:val="Prrafodelista"/>
        <w:ind w:left="360"/>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 xml:space="preserve">La tabla muestra el número a aproximado de los individuos de las dos poblaciones, en los primeros años los conejos se convirtieron en una verdadera plaga, para los cultivadores de la zona, luego de unos años aparecieron los lobos que se alimentan de los conejos lo que redujo la población de conejos </w:t>
      </w:r>
    </w:p>
    <w:p w:rsidR="00D12821" w:rsidRPr="00C57EA3" w:rsidRDefault="00D12821" w:rsidP="00D12821">
      <w:pPr>
        <w:pStyle w:val="Prrafodelista"/>
        <w:numPr>
          <w:ilvl w:val="0"/>
          <w:numId w:val="5"/>
        </w:num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realiza una grafica que represente las dos poblaciones a lo largo d los dos años</w:t>
      </w:r>
    </w:p>
    <w:p w:rsidR="00D12821" w:rsidRPr="00C57EA3" w:rsidRDefault="00D12821" w:rsidP="00D12821">
      <w:pPr>
        <w:pStyle w:val="Prrafodelista"/>
        <w:numPr>
          <w:ilvl w:val="0"/>
          <w:numId w:val="5"/>
        </w:num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crees que la relación lobo conejo perjudica los ecosistemas</w:t>
      </w:r>
      <w:proofErr w:type="gramStart"/>
      <w:r w:rsidRPr="00C57EA3">
        <w:rPr>
          <w:rFonts w:ascii="Arial" w:hAnsi="Arial" w:cs="Arial"/>
          <w:color w:val="244061" w:themeColor="accent1" w:themeShade="80"/>
          <w:sz w:val="20"/>
          <w:szCs w:val="20"/>
        </w:rPr>
        <w:t>?</w:t>
      </w:r>
      <w:proofErr w:type="gramEnd"/>
      <w:r w:rsidRPr="00C57EA3">
        <w:rPr>
          <w:rFonts w:ascii="Arial" w:hAnsi="Arial" w:cs="Arial"/>
          <w:color w:val="244061" w:themeColor="accent1" w:themeShade="80"/>
          <w:sz w:val="20"/>
          <w:szCs w:val="20"/>
        </w:rPr>
        <w:t xml:space="preserve"> Por qué</w:t>
      </w:r>
      <w:proofErr w:type="gramStart"/>
      <w:r w:rsidRPr="00C57EA3">
        <w:rPr>
          <w:rFonts w:ascii="Arial" w:hAnsi="Arial" w:cs="Arial"/>
          <w:color w:val="244061" w:themeColor="accent1" w:themeShade="80"/>
          <w:sz w:val="20"/>
          <w:szCs w:val="20"/>
        </w:rPr>
        <w:t>?</w:t>
      </w:r>
      <w:proofErr w:type="gramEnd"/>
    </w:p>
    <w:p w:rsidR="00D12821" w:rsidRPr="00C57EA3" w:rsidRDefault="00D12821" w:rsidP="00D12821">
      <w:pPr>
        <w:pStyle w:val="Prrafodelista"/>
        <w:numPr>
          <w:ilvl w:val="0"/>
          <w:numId w:val="5"/>
        </w:num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Qué tipo de relación se establece entre las dos poblaciones</w:t>
      </w:r>
      <w:proofErr w:type="gramStart"/>
      <w:r w:rsidRPr="00C57EA3">
        <w:rPr>
          <w:rFonts w:ascii="Arial" w:hAnsi="Arial" w:cs="Arial"/>
          <w:color w:val="244061" w:themeColor="accent1" w:themeShade="80"/>
          <w:sz w:val="20"/>
          <w:szCs w:val="20"/>
        </w:rPr>
        <w:t>?</w:t>
      </w:r>
      <w:proofErr w:type="gramEnd"/>
    </w:p>
    <w:p w:rsidR="008F50E0" w:rsidRPr="00C57EA3" w:rsidRDefault="008F50E0" w:rsidP="00D12821">
      <w:pPr>
        <w:pStyle w:val="Prrafodelista"/>
        <w:numPr>
          <w:ilvl w:val="0"/>
          <w:numId w:val="5"/>
        </w:num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Trata de explicar lo que sucede con las dos poblaciones al año 5 y al año 10</w:t>
      </w:r>
    </w:p>
    <w:p w:rsidR="008F50E0" w:rsidRPr="00C57EA3" w:rsidRDefault="008F50E0" w:rsidP="00D12821">
      <w:pPr>
        <w:pStyle w:val="Prrafodelista"/>
        <w:numPr>
          <w:ilvl w:val="0"/>
          <w:numId w:val="5"/>
        </w:num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Qué paso en los primeros años con las dos poblaciones</w:t>
      </w:r>
      <w:proofErr w:type="gramStart"/>
      <w:r w:rsidRPr="00C57EA3">
        <w:rPr>
          <w:rFonts w:ascii="Arial" w:hAnsi="Arial" w:cs="Arial"/>
          <w:color w:val="244061" w:themeColor="accent1" w:themeShade="80"/>
          <w:sz w:val="20"/>
          <w:szCs w:val="20"/>
        </w:rPr>
        <w:t>?</w:t>
      </w:r>
      <w:proofErr w:type="gramEnd"/>
      <w:r w:rsidRPr="00C57EA3">
        <w:rPr>
          <w:rFonts w:ascii="Arial" w:hAnsi="Arial" w:cs="Arial"/>
          <w:color w:val="244061" w:themeColor="accent1" w:themeShade="80"/>
          <w:sz w:val="20"/>
          <w:szCs w:val="20"/>
        </w:rPr>
        <w:t xml:space="preserve"> a que se debe ese comportamiento de crecimiento?</w:t>
      </w:r>
    </w:p>
    <w:tbl>
      <w:tblPr>
        <w:tblStyle w:val="Tablaconcuadrcula"/>
        <w:tblW w:w="0" w:type="auto"/>
        <w:tblInd w:w="360" w:type="dxa"/>
        <w:tblLook w:val="04A0"/>
      </w:tblPr>
      <w:tblGrid>
        <w:gridCol w:w="850"/>
        <w:gridCol w:w="782"/>
        <w:gridCol w:w="783"/>
        <w:gridCol w:w="784"/>
        <w:gridCol w:w="785"/>
        <w:gridCol w:w="785"/>
        <w:gridCol w:w="785"/>
        <w:gridCol w:w="785"/>
        <w:gridCol w:w="785"/>
        <w:gridCol w:w="785"/>
        <w:gridCol w:w="785"/>
      </w:tblGrid>
      <w:tr w:rsidR="008F50E0" w:rsidRPr="00C57EA3" w:rsidTr="00D12821">
        <w:tc>
          <w:tcPr>
            <w:tcW w:w="788"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Año</w:t>
            </w:r>
          </w:p>
        </w:tc>
        <w:tc>
          <w:tcPr>
            <w:tcW w:w="789"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w:t>
            </w:r>
          </w:p>
        </w:tc>
        <w:tc>
          <w:tcPr>
            <w:tcW w:w="790"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2</w:t>
            </w:r>
          </w:p>
        </w:tc>
        <w:tc>
          <w:tcPr>
            <w:tcW w:w="790"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3</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4</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5</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6</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7</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8</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9</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10</w:t>
            </w:r>
          </w:p>
        </w:tc>
      </w:tr>
      <w:tr w:rsidR="008F50E0" w:rsidRPr="00C57EA3" w:rsidTr="00D12821">
        <w:tc>
          <w:tcPr>
            <w:tcW w:w="788"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Conejo</w:t>
            </w:r>
          </w:p>
        </w:tc>
        <w:tc>
          <w:tcPr>
            <w:tcW w:w="789"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12000</w:t>
            </w:r>
          </w:p>
        </w:tc>
        <w:tc>
          <w:tcPr>
            <w:tcW w:w="790"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13500</w:t>
            </w:r>
          </w:p>
        </w:tc>
        <w:tc>
          <w:tcPr>
            <w:tcW w:w="790"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14000</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14000</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14100</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15700</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15200</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13000</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12800</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12900</w:t>
            </w:r>
          </w:p>
        </w:tc>
      </w:tr>
      <w:tr w:rsidR="008F50E0" w:rsidRPr="00C57EA3" w:rsidTr="00D12821">
        <w:tc>
          <w:tcPr>
            <w:tcW w:w="788"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Lobo</w:t>
            </w:r>
          </w:p>
        </w:tc>
        <w:tc>
          <w:tcPr>
            <w:tcW w:w="789"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0</w:t>
            </w:r>
          </w:p>
        </w:tc>
        <w:tc>
          <w:tcPr>
            <w:tcW w:w="790"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0</w:t>
            </w:r>
          </w:p>
        </w:tc>
        <w:tc>
          <w:tcPr>
            <w:tcW w:w="790"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0</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100</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110</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115</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115</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124</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120</w:t>
            </w:r>
          </w:p>
        </w:tc>
        <w:tc>
          <w:tcPr>
            <w:tcW w:w="791" w:type="dxa"/>
          </w:tcPr>
          <w:p w:rsidR="00D12821" w:rsidRPr="00C57EA3" w:rsidRDefault="008F50E0" w:rsidP="008F50E0">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125</w:t>
            </w:r>
          </w:p>
        </w:tc>
      </w:tr>
    </w:tbl>
    <w:p w:rsidR="00D12821" w:rsidRPr="00C57EA3" w:rsidRDefault="00D12821" w:rsidP="008F50E0">
      <w:pPr>
        <w:ind w:left="360"/>
        <w:jc w:val="center"/>
        <w:rPr>
          <w:rFonts w:ascii="Arial" w:hAnsi="Arial" w:cs="Arial"/>
          <w:color w:val="244061" w:themeColor="accent1" w:themeShade="80"/>
          <w:sz w:val="20"/>
          <w:szCs w:val="20"/>
        </w:rPr>
      </w:pPr>
    </w:p>
    <w:p w:rsidR="008F50E0" w:rsidRPr="00C57EA3" w:rsidRDefault="008F50E0"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2. Se hace un estudio en un bioma sobre el índice de crecimiento de los gatos salvajes pues hay una sospecha de que se encuentran en peligro de extinción. Al inicio  del estudio se hace un censo y se determina que en 10 Km</w:t>
      </w:r>
      <w:r w:rsidRPr="00C57EA3">
        <w:rPr>
          <w:rFonts w:ascii="Arial" w:hAnsi="Arial" w:cs="Arial"/>
          <w:color w:val="244061" w:themeColor="accent1" w:themeShade="80"/>
          <w:sz w:val="20"/>
          <w:szCs w:val="20"/>
          <w:vertAlign w:val="superscript"/>
        </w:rPr>
        <w:t xml:space="preserve">2 </w:t>
      </w:r>
      <w:r w:rsidRPr="00C57EA3">
        <w:rPr>
          <w:rFonts w:ascii="Arial" w:hAnsi="Arial" w:cs="Arial"/>
          <w:color w:val="244061" w:themeColor="accent1" w:themeShade="80"/>
          <w:sz w:val="20"/>
          <w:szCs w:val="20"/>
        </w:rPr>
        <w:t xml:space="preserve"> hay 124 Gatos salvajes </w:t>
      </w:r>
    </w:p>
    <w:p w:rsidR="008F50E0" w:rsidRPr="00C57EA3" w:rsidRDefault="008F50E0"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 xml:space="preserve">Analiza la tabla y responde las preguntas </w:t>
      </w:r>
    </w:p>
    <w:tbl>
      <w:tblPr>
        <w:tblStyle w:val="Tablaconcuadrcula"/>
        <w:tblW w:w="0" w:type="auto"/>
        <w:tblLook w:val="04A0"/>
      </w:tblPr>
      <w:tblGrid>
        <w:gridCol w:w="1004"/>
        <w:gridCol w:w="807"/>
        <w:gridCol w:w="807"/>
        <w:gridCol w:w="807"/>
        <w:gridCol w:w="807"/>
        <w:gridCol w:w="807"/>
        <w:gridCol w:w="807"/>
        <w:gridCol w:w="807"/>
        <w:gridCol w:w="807"/>
        <w:gridCol w:w="807"/>
        <w:gridCol w:w="787"/>
      </w:tblGrid>
      <w:tr w:rsidR="00353D1B" w:rsidRPr="00C57EA3" w:rsidTr="00353D1B">
        <w:tc>
          <w:tcPr>
            <w:tcW w:w="1004"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 xml:space="preserve">Año </w:t>
            </w:r>
          </w:p>
        </w:tc>
        <w:tc>
          <w:tcPr>
            <w:tcW w:w="807"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w:t>
            </w:r>
          </w:p>
        </w:tc>
        <w:tc>
          <w:tcPr>
            <w:tcW w:w="807"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2</w:t>
            </w:r>
          </w:p>
        </w:tc>
        <w:tc>
          <w:tcPr>
            <w:tcW w:w="807"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3</w:t>
            </w:r>
          </w:p>
        </w:tc>
        <w:tc>
          <w:tcPr>
            <w:tcW w:w="807"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4</w:t>
            </w:r>
          </w:p>
        </w:tc>
        <w:tc>
          <w:tcPr>
            <w:tcW w:w="807"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5</w:t>
            </w:r>
          </w:p>
        </w:tc>
        <w:tc>
          <w:tcPr>
            <w:tcW w:w="807"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6</w:t>
            </w:r>
          </w:p>
        </w:tc>
        <w:tc>
          <w:tcPr>
            <w:tcW w:w="807"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7</w:t>
            </w:r>
          </w:p>
        </w:tc>
        <w:tc>
          <w:tcPr>
            <w:tcW w:w="807"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8</w:t>
            </w:r>
          </w:p>
        </w:tc>
        <w:tc>
          <w:tcPr>
            <w:tcW w:w="807"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9</w:t>
            </w:r>
          </w:p>
        </w:tc>
        <w:tc>
          <w:tcPr>
            <w:tcW w:w="787"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10</w:t>
            </w:r>
          </w:p>
        </w:tc>
      </w:tr>
      <w:tr w:rsidR="00353D1B" w:rsidRPr="00C57EA3" w:rsidTr="00353D1B">
        <w:tc>
          <w:tcPr>
            <w:tcW w:w="1004"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Nace</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78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r>
      <w:tr w:rsidR="00353D1B" w:rsidRPr="00C57EA3" w:rsidTr="00353D1B">
        <w:tc>
          <w:tcPr>
            <w:tcW w:w="1004"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Emigra</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2</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6</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4</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5</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2</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78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r>
      <w:tr w:rsidR="00353D1B" w:rsidRPr="00C57EA3" w:rsidTr="00353D1B">
        <w:tc>
          <w:tcPr>
            <w:tcW w:w="1004"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Muere</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4</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7</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2</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9</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w:t>
            </w:r>
          </w:p>
        </w:tc>
        <w:tc>
          <w:tcPr>
            <w:tcW w:w="78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w:t>
            </w:r>
          </w:p>
        </w:tc>
      </w:tr>
      <w:tr w:rsidR="00353D1B" w:rsidRPr="00C57EA3" w:rsidTr="00353D1B">
        <w:tc>
          <w:tcPr>
            <w:tcW w:w="1004" w:type="dxa"/>
          </w:tcPr>
          <w:p w:rsidR="00353D1B" w:rsidRPr="00C57EA3" w:rsidRDefault="00353D1B" w:rsidP="008F50E0">
            <w:pP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inmigra</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1</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2</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80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c>
          <w:tcPr>
            <w:tcW w:w="787" w:type="dxa"/>
          </w:tcPr>
          <w:p w:rsidR="00353D1B" w:rsidRPr="00C57EA3" w:rsidRDefault="00353D1B" w:rsidP="00353D1B">
            <w:pPr>
              <w:jc w:val="center"/>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w:t>
            </w:r>
          </w:p>
        </w:tc>
      </w:tr>
    </w:tbl>
    <w:p w:rsidR="00054BD3" w:rsidRPr="00C57EA3" w:rsidRDefault="00054BD3" w:rsidP="008F50E0">
      <w:pPr>
        <w:rPr>
          <w:rFonts w:ascii="Arial" w:hAnsi="Arial" w:cs="Arial"/>
          <w:color w:val="244061" w:themeColor="accent1" w:themeShade="80"/>
          <w:sz w:val="20"/>
          <w:szCs w:val="20"/>
        </w:rPr>
      </w:pPr>
    </w:p>
    <w:p w:rsidR="008F50E0" w:rsidRPr="00C57EA3" w:rsidRDefault="00353D1B" w:rsidP="00353D1B">
      <w:pPr>
        <w:spacing w:line="240" w:lineRule="auto"/>
        <w:contextualSpacing/>
        <w:rPr>
          <w:rFonts w:ascii="Arial" w:hAnsi="Arial" w:cs="Arial"/>
          <w:color w:val="244061" w:themeColor="accent1" w:themeShade="80"/>
          <w:sz w:val="20"/>
          <w:szCs w:val="20"/>
        </w:rPr>
      </w:pPr>
      <w:proofErr w:type="gramStart"/>
      <w:r w:rsidRPr="00C57EA3">
        <w:rPr>
          <w:rFonts w:ascii="Arial" w:hAnsi="Arial" w:cs="Arial"/>
          <w:color w:val="244061" w:themeColor="accent1" w:themeShade="80"/>
          <w:sz w:val="20"/>
          <w:szCs w:val="20"/>
        </w:rPr>
        <w:t>a</w:t>
      </w:r>
      <w:proofErr w:type="gramEnd"/>
      <w:r w:rsidRPr="00C57EA3">
        <w:rPr>
          <w:rFonts w:ascii="Arial" w:hAnsi="Arial" w:cs="Arial"/>
          <w:color w:val="244061" w:themeColor="accent1" w:themeShade="80"/>
          <w:sz w:val="20"/>
          <w:szCs w:val="20"/>
        </w:rPr>
        <w:t>.. cuantos individuos quedan al final del estudio?</w:t>
      </w:r>
      <w:r w:rsidR="00C57EA3" w:rsidRPr="00C57EA3">
        <w:rPr>
          <w:rFonts w:ascii="Arial" w:hAnsi="Arial" w:cs="Arial"/>
          <w:color w:val="244061" w:themeColor="accent1" w:themeShade="80"/>
          <w:sz w:val="20"/>
          <w:szCs w:val="20"/>
        </w:rPr>
        <w:t xml:space="preserve"> ( tamaño de la población </w:t>
      </w:r>
    </w:p>
    <w:p w:rsidR="00353D1B" w:rsidRPr="00C57EA3" w:rsidRDefault="00353D1B" w:rsidP="00353D1B">
      <w:pPr>
        <w:spacing w:line="240" w:lineRule="auto"/>
        <w:contextualSpacing/>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b. Cual fue el índice de crecimiento de la población a lo largo de los 10 años</w:t>
      </w:r>
      <w:proofErr w:type="gramStart"/>
      <w:r w:rsidRPr="00C57EA3">
        <w:rPr>
          <w:rFonts w:ascii="Arial" w:hAnsi="Arial" w:cs="Arial"/>
          <w:color w:val="244061" w:themeColor="accent1" w:themeShade="80"/>
          <w:sz w:val="20"/>
          <w:szCs w:val="20"/>
        </w:rPr>
        <w:t>?</w:t>
      </w:r>
      <w:proofErr w:type="gramEnd"/>
    </w:p>
    <w:p w:rsidR="00353D1B" w:rsidRPr="00C57EA3" w:rsidRDefault="00353D1B" w:rsidP="00353D1B">
      <w:pPr>
        <w:spacing w:line="240" w:lineRule="auto"/>
        <w:contextualSpacing/>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c. Cuantos individuos nacen</w:t>
      </w:r>
      <w:proofErr w:type="gramStart"/>
      <w:r w:rsidRPr="00C57EA3">
        <w:rPr>
          <w:rFonts w:ascii="Arial" w:hAnsi="Arial" w:cs="Arial"/>
          <w:color w:val="244061" w:themeColor="accent1" w:themeShade="80"/>
          <w:sz w:val="20"/>
          <w:szCs w:val="20"/>
        </w:rPr>
        <w:t>?</w:t>
      </w:r>
      <w:proofErr w:type="gramEnd"/>
      <w:r w:rsidRPr="00C57EA3">
        <w:rPr>
          <w:rFonts w:ascii="Arial" w:hAnsi="Arial" w:cs="Arial"/>
          <w:color w:val="244061" w:themeColor="accent1" w:themeShade="80"/>
          <w:sz w:val="20"/>
          <w:szCs w:val="20"/>
        </w:rPr>
        <w:t xml:space="preserve"> Cuantos mueren</w:t>
      </w:r>
      <w:proofErr w:type="gramStart"/>
      <w:r w:rsidRPr="00C57EA3">
        <w:rPr>
          <w:rFonts w:ascii="Arial" w:hAnsi="Arial" w:cs="Arial"/>
          <w:color w:val="244061" w:themeColor="accent1" w:themeShade="80"/>
          <w:sz w:val="20"/>
          <w:szCs w:val="20"/>
        </w:rPr>
        <w:t>?</w:t>
      </w:r>
      <w:proofErr w:type="gramEnd"/>
    </w:p>
    <w:p w:rsidR="00353D1B" w:rsidRPr="00C57EA3" w:rsidRDefault="00353D1B" w:rsidP="00353D1B">
      <w:pPr>
        <w:spacing w:line="240" w:lineRule="auto"/>
        <w:contextualSpacing/>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d. a los cinco años como va el comportamiento de esta población</w:t>
      </w:r>
    </w:p>
    <w:p w:rsidR="00353D1B" w:rsidRPr="00C57EA3" w:rsidRDefault="00353D1B" w:rsidP="00353D1B">
      <w:pPr>
        <w:spacing w:line="240" w:lineRule="auto"/>
        <w:contextualSpacing/>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 xml:space="preserve">e. </w:t>
      </w:r>
      <w:proofErr w:type="gramStart"/>
      <w:r w:rsidRPr="00C57EA3">
        <w:rPr>
          <w:rFonts w:ascii="Arial" w:hAnsi="Arial" w:cs="Arial"/>
          <w:color w:val="244061" w:themeColor="accent1" w:themeShade="80"/>
          <w:sz w:val="20"/>
          <w:szCs w:val="20"/>
        </w:rPr>
        <w:t>cual</w:t>
      </w:r>
      <w:proofErr w:type="gramEnd"/>
      <w:r w:rsidRPr="00C57EA3">
        <w:rPr>
          <w:rFonts w:ascii="Arial" w:hAnsi="Arial" w:cs="Arial"/>
          <w:color w:val="244061" w:themeColor="accent1" w:themeShade="80"/>
          <w:sz w:val="20"/>
          <w:szCs w:val="20"/>
        </w:rPr>
        <w:t xml:space="preserve"> fue el índice de crecimiento a los diez año?</w:t>
      </w:r>
    </w:p>
    <w:p w:rsidR="00EE4B70" w:rsidRPr="00C57EA3" w:rsidRDefault="00EE4B70" w:rsidP="00353D1B">
      <w:pPr>
        <w:spacing w:line="240" w:lineRule="auto"/>
        <w:contextualSpacing/>
        <w:rPr>
          <w:rFonts w:ascii="Arial" w:hAnsi="Arial" w:cs="Arial"/>
          <w:color w:val="244061" w:themeColor="accent1" w:themeShade="80"/>
          <w:sz w:val="20"/>
          <w:szCs w:val="20"/>
        </w:rPr>
      </w:pPr>
    </w:p>
    <w:p w:rsidR="00EE4B70" w:rsidRPr="00C57EA3" w:rsidRDefault="00EE4B70" w:rsidP="00353D1B">
      <w:pPr>
        <w:spacing w:line="240" w:lineRule="auto"/>
        <w:contextualSpacing/>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Índice de crecimiento = población final menos población inicial/ tiempo de estudio</w:t>
      </w:r>
    </w:p>
    <w:p w:rsidR="00EE4B70" w:rsidRPr="00C57EA3" w:rsidRDefault="00EE4B70" w:rsidP="00353D1B">
      <w:pPr>
        <w:spacing w:line="240" w:lineRule="auto"/>
        <w:contextualSpacing/>
        <w:rPr>
          <w:rFonts w:ascii="Arial" w:hAnsi="Arial" w:cs="Arial"/>
          <w:color w:val="244061" w:themeColor="accent1" w:themeShade="80"/>
          <w:sz w:val="20"/>
          <w:szCs w:val="20"/>
        </w:rPr>
      </w:pPr>
    </w:p>
    <w:p w:rsidR="00EE4B70" w:rsidRPr="00C57EA3" w:rsidRDefault="00C57EA3" w:rsidP="00353D1B">
      <w:pPr>
        <w:spacing w:line="240" w:lineRule="auto"/>
        <w:contextualSpacing/>
        <w:rPr>
          <w:rFonts w:ascii="Arial" w:hAnsi="Arial" w:cs="Arial"/>
          <w:color w:val="244061" w:themeColor="accent1" w:themeShade="80"/>
          <w:sz w:val="20"/>
          <w:szCs w:val="20"/>
        </w:rPr>
      </w:pPr>
      <w:r w:rsidRPr="00C57EA3">
        <w:rPr>
          <w:rFonts w:ascii="Arial" w:hAnsi="Arial" w:cs="Arial"/>
          <w:color w:val="244061" w:themeColor="accent1" w:themeShade="80"/>
          <w:sz w:val="20"/>
          <w:szCs w:val="20"/>
        </w:rPr>
        <w:t>Tamaño de la población (natalidad +inmigración)-</w:t>
      </w:r>
      <w:proofErr w:type="gramStart"/>
      <w:r w:rsidRPr="00C57EA3">
        <w:rPr>
          <w:rFonts w:ascii="Arial" w:hAnsi="Arial" w:cs="Arial"/>
          <w:color w:val="244061" w:themeColor="accent1" w:themeShade="80"/>
          <w:sz w:val="20"/>
          <w:szCs w:val="20"/>
        </w:rPr>
        <w:t>( muertes</w:t>
      </w:r>
      <w:proofErr w:type="gramEnd"/>
      <w:r w:rsidRPr="00C57EA3">
        <w:rPr>
          <w:rFonts w:ascii="Arial" w:hAnsi="Arial" w:cs="Arial"/>
          <w:color w:val="244061" w:themeColor="accent1" w:themeShade="80"/>
          <w:sz w:val="20"/>
          <w:szCs w:val="20"/>
        </w:rPr>
        <w:t xml:space="preserve"> +emigración)</w:t>
      </w:r>
    </w:p>
    <w:p w:rsidR="00EE4B70" w:rsidRPr="00C57EA3" w:rsidRDefault="00EE4B70" w:rsidP="00353D1B">
      <w:pPr>
        <w:spacing w:line="240" w:lineRule="auto"/>
        <w:contextualSpacing/>
        <w:rPr>
          <w:rFonts w:ascii="Arial" w:hAnsi="Arial" w:cs="Arial"/>
          <w:color w:val="244061" w:themeColor="accent1" w:themeShade="80"/>
          <w:sz w:val="24"/>
          <w:szCs w:val="24"/>
        </w:rPr>
      </w:pPr>
    </w:p>
    <w:p w:rsidR="00353D1B" w:rsidRPr="00C57EA3" w:rsidRDefault="00353D1B" w:rsidP="00353D1B">
      <w:pPr>
        <w:spacing w:line="240" w:lineRule="auto"/>
        <w:contextualSpacing/>
        <w:rPr>
          <w:rFonts w:ascii="Arial" w:hAnsi="Arial" w:cs="Arial"/>
          <w:color w:val="244061" w:themeColor="accent1" w:themeShade="80"/>
          <w:sz w:val="24"/>
          <w:szCs w:val="24"/>
        </w:rPr>
      </w:pPr>
    </w:p>
    <w:p w:rsidR="00353D1B" w:rsidRPr="00C57EA3" w:rsidRDefault="00353D1B" w:rsidP="00353D1B">
      <w:pPr>
        <w:spacing w:line="240" w:lineRule="auto"/>
        <w:contextualSpacing/>
        <w:rPr>
          <w:rFonts w:ascii="Arial" w:hAnsi="Arial" w:cs="Arial"/>
          <w:color w:val="244061" w:themeColor="accent1" w:themeShade="80"/>
          <w:sz w:val="24"/>
          <w:szCs w:val="24"/>
        </w:rPr>
      </w:pPr>
    </w:p>
    <w:p w:rsidR="00D12821" w:rsidRPr="00C57EA3" w:rsidRDefault="00D12821" w:rsidP="008F50E0">
      <w:pPr>
        <w:jc w:val="center"/>
        <w:rPr>
          <w:rFonts w:ascii="Arial" w:hAnsi="Arial" w:cs="Arial"/>
          <w:color w:val="244061" w:themeColor="accent1" w:themeShade="80"/>
          <w:sz w:val="24"/>
          <w:szCs w:val="24"/>
        </w:rPr>
      </w:pPr>
    </w:p>
    <w:sectPr w:rsidR="00D12821" w:rsidRPr="00C57EA3" w:rsidSect="0063219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E96"/>
    <w:multiLevelType w:val="hybridMultilevel"/>
    <w:tmpl w:val="6F2438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2E34627"/>
    <w:multiLevelType w:val="hybridMultilevel"/>
    <w:tmpl w:val="B4EC76A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72C25C0"/>
    <w:multiLevelType w:val="hybridMultilevel"/>
    <w:tmpl w:val="A1F6DF76"/>
    <w:lvl w:ilvl="0" w:tplc="452E89D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4FFC479E"/>
    <w:multiLevelType w:val="hybridMultilevel"/>
    <w:tmpl w:val="75DE45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DDE5B81"/>
    <w:multiLevelType w:val="hybridMultilevel"/>
    <w:tmpl w:val="76B0BC44"/>
    <w:lvl w:ilvl="0" w:tplc="20F2630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3350A"/>
    <w:rsid w:val="00052549"/>
    <w:rsid w:val="00054BD3"/>
    <w:rsid w:val="000617FD"/>
    <w:rsid w:val="0033350A"/>
    <w:rsid w:val="00353D1B"/>
    <w:rsid w:val="003724C3"/>
    <w:rsid w:val="00493796"/>
    <w:rsid w:val="004F2B9D"/>
    <w:rsid w:val="00632195"/>
    <w:rsid w:val="007E7279"/>
    <w:rsid w:val="008F50E0"/>
    <w:rsid w:val="00A62CD1"/>
    <w:rsid w:val="00C57EA3"/>
    <w:rsid w:val="00D12821"/>
    <w:rsid w:val="00D9559F"/>
    <w:rsid w:val="00DC23D4"/>
    <w:rsid w:val="00EE4B70"/>
    <w:rsid w:val="00FD1E7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1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350A"/>
    <w:pPr>
      <w:ind w:left="720"/>
      <w:contextualSpacing/>
    </w:pPr>
  </w:style>
  <w:style w:type="table" w:styleId="Tablaconcuadrcula">
    <w:name w:val="Table Grid"/>
    <w:basedOn w:val="Tablanormal"/>
    <w:uiPriority w:val="59"/>
    <w:rsid w:val="00052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291</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4</cp:revision>
  <cp:lastPrinted>2012-10-04T01:15:00Z</cp:lastPrinted>
  <dcterms:created xsi:type="dcterms:W3CDTF">2012-10-04T00:32:00Z</dcterms:created>
  <dcterms:modified xsi:type="dcterms:W3CDTF">2012-10-04T01:19:00Z</dcterms:modified>
</cp:coreProperties>
</file>